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C2" w:rsidRDefault="005E3FEF">
      <w:pPr>
        <w:jc w:val="center"/>
        <w:rPr>
          <w:rFonts w:ascii="Calibri" w:eastAsia="Calibri" w:hAnsi="Calibri" w:cs="Calibri"/>
          <w:b/>
          <w:sz w:val="28"/>
        </w:rPr>
      </w:pPr>
      <w:bookmarkStart w:id="0" w:name="_GoBack"/>
      <w:r>
        <w:rPr>
          <w:rFonts w:eastAsia="Calibri" w:cs="Calibri"/>
          <w:b/>
          <w:sz w:val="28"/>
        </w:rPr>
        <w:t xml:space="preserve">ŚWIĘTOKRZYSKI WOJEWÓDZKI INSPEKTOR NADZORU BUDOWLANEGO </w:t>
      </w:r>
      <w:r>
        <w:rPr>
          <w:rFonts w:eastAsia="Calibri" w:cs="Calibri"/>
          <w:b/>
          <w:sz w:val="28"/>
        </w:rPr>
        <w:br/>
        <w:t>W KIELCACH</w:t>
      </w:r>
    </w:p>
    <w:p w:rsidR="00611DC2" w:rsidRDefault="005E3FEF">
      <w:pPr>
        <w:jc w:val="center"/>
        <w:rPr>
          <w:rFonts w:ascii="Calibri" w:eastAsia="Calibri" w:hAnsi="Calibri" w:cs="Calibri"/>
          <w:b/>
          <w:sz w:val="28"/>
        </w:rPr>
      </w:pPr>
      <w:r>
        <w:rPr>
          <w:rFonts w:eastAsia="Calibri" w:cs="Calibri"/>
          <w:b/>
          <w:sz w:val="28"/>
        </w:rPr>
        <w:t xml:space="preserve">poszukuje kandydata na stanowisko: </w:t>
      </w:r>
    </w:p>
    <w:p w:rsidR="00611DC2" w:rsidRDefault="005E3FEF">
      <w:pPr>
        <w:jc w:val="center"/>
        <w:rPr>
          <w:rFonts w:ascii="Calibri" w:eastAsia="Calibri" w:hAnsi="Calibri" w:cs="Calibri"/>
          <w:b/>
          <w:sz w:val="28"/>
        </w:rPr>
      </w:pPr>
      <w:r>
        <w:rPr>
          <w:rFonts w:eastAsia="Calibri" w:cs="Calibri"/>
          <w:b/>
          <w:sz w:val="28"/>
        </w:rPr>
        <w:t>POWIATOWEGO INSPEKTORA NADZORU BUDOWLANEGO W SANDOMIERZU</w:t>
      </w:r>
    </w:p>
    <w:p w:rsidR="00611DC2" w:rsidRDefault="00611DC2">
      <w:pPr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611DC2" w:rsidRDefault="00611DC2">
      <w:pPr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611DC2" w:rsidRDefault="005E3FEF">
      <w:pPr>
        <w:spacing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Zadania główne:   </w:t>
      </w:r>
    </w:p>
    <w:p w:rsidR="00611DC2" w:rsidRDefault="005E3FEF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Kierowanie pracą Inspektoratu w celu realizacji, na terenie powiatu </w:t>
      </w:r>
      <w:r>
        <w:rPr>
          <w:rFonts w:ascii="Times New Roman" w:eastAsia="Times New Roman" w:hAnsi="Times New Roman" w:cs="Times New Roman"/>
          <w:sz w:val="24"/>
        </w:rPr>
        <w:t>sandomierskiego  zadań i obowiązków ciążących na organie nadzoru budowlanego zgodnie z ustawą</w:t>
      </w:r>
      <w:r>
        <w:rPr>
          <w:rFonts w:ascii="Times New Roman" w:eastAsia="Times New Roman" w:hAnsi="Times New Roman" w:cs="Times New Roman"/>
          <w:sz w:val="24"/>
        </w:rPr>
        <w:br/>
        <w:t xml:space="preserve"> z dnia 7 lipca 1994r Prawo budowlane (Dz.U. z 2021r. poz.2351 ze zm.),</w:t>
      </w:r>
    </w:p>
    <w:p w:rsidR="00611DC2" w:rsidRDefault="005E3FEF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Dokonywanie czynności z zakresu prawa pracy wobec członków korpusu służby cywilnej, zatrud</w:t>
      </w:r>
      <w:r>
        <w:rPr>
          <w:rFonts w:ascii="Times New Roman" w:eastAsia="Times New Roman" w:hAnsi="Times New Roman" w:cs="Times New Roman"/>
          <w:sz w:val="24"/>
        </w:rPr>
        <w:t>nionych w Inspektoracie.</w:t>
      </w:r>
    </w:p>
    <w:p w:rsidR="00611DC2" w:rsidRDefault="005E3FEF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Wymagania niezbędne: </w:t>
      </w:r>
    </w:p>
    <w:p w:rsidR="00611DC2" w:rsidRDefault="005E3FEF">
      <w:pPr>
        <w:numPr>
          <w:ilvl w:val="0"/>
          <w:numId w:val="2"/>
        </w:numPr>
        <w:spacing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Wykształcenie wyższe </w:t>
      </w:r>
    </w:p>
    <w:p w:rsidR="00611DC2" w:rsidRDefault="005E3FEF">
      <w:pPr>
        <w:numPr>
          <w:ilvl w:val="0"/>
          <w:numId w:val="2"/>
        </w:numPr>
        <w:spacing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Uprawnienia budowlane bez ograniczeń, </w:t>
      </w:r>
    </w:p>
    <w:p w:rsidR="00611DC2" w:rsidRDefault="005E3FEF">
      <w:pPr>
        <w:numPr>
          <w:ilvl w:val="0"/>
          <w:numId w:val="2"/>
        </w:numPr>
        <w:spacing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Min. 5 letni staż pracy, </w:t>
      </w:r>
    </w:p>
    <w:p w:rsidR="00611DC2" w:rsidRDefault="005E3FEF">
      <w:pPr>
        <w:numPr>
          <w:ilvl w:val="0"/>
          <w:numId w:val="2"/>
        </w:numPr>
        <w:spacing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Znajomość przepisów prawa administracyjnego, prawa budowlanego, ustawy o służbie cywilnej, prawa pracy i o finansach publi</w:t>
      </w:r>
      <w:r>
        <w:rPr>
          <w:rFonts w:ascii="Times New Roman" w:eastAsia="Times New Roman" w:hAnsi="Times New Roman" w:cs="Times New Roman"/>
          <w:sz w:val="24"/>
        </w:rPr>
        <w:t>cznych,</w:t>
      </w:r>
    </w:p>
    <w:p w:rsidR="00611DC2" w:rsidRDefault="005E3FEF">
      <w:pPr>
        <w:numPr>
          <w:ilvl w:val="0"/>
          <w:numId w:val="2"/>
        </w:numPr>
        <w:spacing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Posiadanie prawa jazdy do prowadzenia samochodu osobowego kat. B,</w:t>
      </w:r>
    </w:p>
    <w:p w:rsidR="00611DC2" w:rsidRDefault="005E3FEF">
      <w:pPr>
        <w:numPr>
          <w:ilvl w:val="0"/>
          <w:numId w:val="2"/>
        </w:numPr>
        <w:spacing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Samodzielność w podejmowaniu decyzji,</w:t>
      </w:r>
    </w:p>
    <w:p w:rsidR="00611DC2" w:rsidRDefault="005E3FEF">
      <w:pPr>
        <w:numPr>
          <w:ilvl w:val="0"/>
          <w:numId w:val="2"/>
        </w:numPr>
        <w:spacing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Umiejętność organizacji pracy.</w:t>
      </w:r>
    </w:p>
    <w:p w:rsidR="00611DC2" w:rsidRDefault="005E3FEF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Wymagane dokumenty i oświadczenia: </w:t>
      </w:r>
    </w:p>
    <w:p w:rsidR="00611DC2" w:rsidRDefault="005E3FEF">
      <w:pPr>
        <w:numPr>
          <w:ilvl w:val="0"/>
          <w:numId w:val="3"/>
        </w:numPr>
        <w:tabs>
          <w:tab w:val="left" w:pos="720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List motywacyjny,</w:t>
      </w:r>
    </w:p>
    <w:p w:rsidR="00611DC2" w:rsidRDefault="005E3FEF">
      <w:pPr>
        <w:numPr>
          <w:ilvl w:val="0"/>
          <w:numId w:val="3"/>
        </w:numPr>
        <w:tabs>
          <w:tab w:val="left" w:pos="720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CV,</w:t>
      </w:r>
    </w:p>
    <w:p w:rsidR="00611DC2" w:rsidRDefault="005E3FEF">
      <w:pPr>
        <w:numPr>
          <w:ilvl w:val="0"/>
          <w:numId w:val="3"/>
        </w:numPr>
        <w:tabs>
          <w:tab w:val="left" w:pos="720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Kopie świadectw pracy lub dokumentów potwierdzających w</w:t>
      </w:r>
      <w:r>
        <w:rPr>
          <w:rFonts w:ascii="Times New Roman" w:eastAsia="Times New Roman" w:hAnsi="Times New Roman" w:cs="Times New Roman"/>
          <w:sz w:val="24"/>
        </w:rPr>
        <w:t>ymagane doświadczenie zawodowe,</w:t>
      </w:r>
    </w:p>
    <w:p w:rsidR="00611DC2" w:rsidRDefault="005E3FEF">
      <w:pPr>
        <w:numPr>
          <w:ilvl w:val="0"/>
          <w:numId w:val="3"/>
        </w:numPr>
        <w:tabs>
          <w:tab w:val="left" w:pos="720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Kopia dokumentu potwierdzająca wykształcenie,</w:t>
      </w:r>
    </w:p>
    <w:p w:rsidR="00611DC2" w:rsidRDefault="005E3FEF">
      <w:pPr>
        <w:numPr>
          <w:ilvl w:val="0"/>
          <w:numId w:val="3"/>
        </w:numPr>
        <w:tabs>
          <w:tab w:val="left" w:pos="720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Kopia uprawnień budowlanych,</w:t>
      </w:r>
    </w:p>
    <w:p w:rsidR="00611DC2" w:rsidRDefault="005E3FEF">
      <w:pPr>
        <w:numPr>
          <w:ilvl w:val="0"/>
          <w:numId w:val="3"/>
        </w:numPr>
        <w:tabs>
          <w:tab w:val="left" w:pos="720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Kopia dokumentu potwierdzającego posiadanie polskiego obywatelstwa lub oświadczenie o posiadaniu obywatelstwa polskiego,</w:t>
      </w:r>
    </w:p>
    <w:p w:rsidR="00611DC2" w:rsidRDefault="005E3FEF">
      <w:pPr>
        <w:numPr>
          <w:ilvl w:val="0"/>
          <w:numId w:val="3"/>
        </w:numPr>
        <w:tabs>
          <w:tab w:val="left" w:pos="720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Kopia prawa jazdy,</w:t>
      </w:r>
    </w:p>
    <w:p w:rsidR="00611DC2" w:rsidRDefault="005E3FEF">
      <w:pPr>
        <w:numPr>
          <w:ilvl w:val="0"/>
          <w:numId w:val="3"/>
        </w:numPr>
        <w:tabs>
          <w:tab w:val="left" w:pos="720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Oświadczenia: </w:t>
      </w:r>
    </w:p>
    <w:p w:rsidR="00611DC2" w:rsidRDefault="005E3FEF">
      <w:pPr>
        <w:numPr>
          <w:ilvl w:val="0"/>
          <w:numId w:val="3"/>
        </w:numPr>
        <w:tabs>
          <w:tab w:val="left" w:pos="1440"/>
        </w:tabs>
        <w:spacing w:after="0" w:line="276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 posiadaniu pełnej zdolności do czynności prawnych i korzystaniu z pełni praw publicznych,</w:t>
      </w:r>
    </w:p>
    <w:p w:rsidR="00611DC2" w:rsidRDefault="005E3FEF">
      <w:pPr>
        <w:numPr>
          <w:ilvl w:val="0"/>
          <w:numId w:val="3"/>
        </w:numPr>
        <w:tabs>
          <w:tab w:val="left" w:pos="1440"/>
        </w:tabs>
        <w:spacing w:after="0" w:line="276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o niekaralności za przestępstwo popełnione umyślnie lub umyślne przestępstwo skarbowe,</w:t>
      </w:r>
    </w:p>
    <w:p w:rsidR="00611DC2" w:rsidRDefault="005E3FEF">
      <w:pPr>
        <w:numPr>
          <w:ilvl w:val="0"/>
          <w:numId w:val="3"/>
        </w:numPr>
        <w:tabs>
          <w:tab w:val="left" w:pos="1440"/>
        </w:tabs>
        <w:spacing w:after="0" w:line="276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 wyrażeniu zgody na przetwarzanie danych osobowych do celów </w:t>
      </w:r>
      <w:r>
        <w:rPr>
          <w:rFonts w:ascii="Times New Roman" w:eastAsia="Times New Roman" w:hAnsi="Times New Roman" w:cs="Times New Roman"/>
          <w:sz w:val="24"/>
        </w:rPr>
        <w:t>rekrutacji oraz na przedstawienie Staroście Sandomierskiemu kandydatury na stanowisko Powiatowego Inspektora Nadzoru Budowlanego w powiecie sandomierskim,</w:t>
      </w:r>
    </w:p>
    <w:p w:rsidR="00611DC2" w:rsidRDefault="005E3FEF">
      <w:pPr>
        <w:numPr>
          <w:ilvl w:val="0"/>
          <w:numId w:val="3"/>
        </w:numPr>
        <w:tabs>
          <w:tab w:val="left" w:pos="1440"/>
        </w:tabs>
        <w:spacing w:after="0" w:line="276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ewentualne referencje.</w:t>
      </w:r>
    </w:p>
    <w:p w:rsidR="00611DC2" w:rsidRDefault="00611D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11DC2" w:rsidRDefault="005E3FE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Informacje o metodach i technikach naboru:</w:t>
      </w:r>
    </w:p>
    <w:p w:rsidR="00611DC2" w:rsidRDefault="00611D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11DC2" w:rsidRDefault="005E3FEF">
      <w:pPr>
        <w:numPr>
          <w:ilvl w:val="0"/>
          <w:numId w:val="4"/>
        </w:numPr>
        <w:tabs>
          <w:tab w:val="left" w:pos="720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weryfikacja ofert pod kątem spełn</w:t>
      </w:r>
      <w:r>
        <w:rPr>
          <w:rFonts w:ascii="Times New Roman" w:eastAsia="Times New Roman" w:hAnsi="Times New Roman" w:cs="Times New Roman"/>
          <w:sz w:val="24"/>
        </w:rPr>
        <w:t>ienia wymagań formalnych,</w:t>
      </w:r>
    </w:p>
    <w:p w:rsidR="00611DC2" w:rsidRDefault="005E3FEF">
      <w:pPr>
        <w:numPr>
          <w:ilvl w:val="0"/>
          <w:numId w:val="4"/>
        </w:numPr>
        <w:tabs>
          <w:tab w:val="left" w:pos="720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analiza merytoryczna aplikacji,</w:t>
      </w:r>
    </w:p>
    <w:p w:rsidR="00611DC2" w:rsidRDefault="005E3FEF">
      <w:pPr>
        <w:numPr>
          <w:ilvl w:val="0"/>
          <w:numId w:val="4"/>
        </w:numPr>
        <w:tabs>
          <w:tab w:val="left" w:pos="720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rozmowa kwalifikacyjna.</w:t>
      </w:r>
    </w:p>
    <w:p w:rsidR="00611DC2" w:rsidRDefault="00611DC2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</w:p>
    <w:p w:rsidR="00611DC2" w:rsidRDefault="005E3F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Termin składania dokumentów:</w:t>
      </w:r>
    </w:p>
    <w:p w:rsidR="00611DC2" w:rsidRDefault="005E3F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do dnia 29.07.2022 r.</w:t>
      </w:r>
    </w:p>
    <w:p w:rsidR="00611DC2" w:rsidRDefault="005E3F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w kopercie zaklejonej z opisem:</w:t>
      </w:r>
    </w:p>
    <w:p w:rsidR="00611DC2" w:rsidRDefault="005E3F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„Kandydat na PINB w powiecie sandomierski ”</w:t>
      </w:r>
    </w:p>
    <w:p w:rsidR="00611DC2" w:rsidRDefault="00611D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11DC2" w:rsidRDefault="005E3F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Miejsce składania dokumentów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611DC2" w:rsidRDefault="005E3F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Wojewódzki Inspektorat Nadzoru Budowlanego w Kielcach </w:t>
      </w:r>
    </w:p>
    <w:p w:rsidR="00611DC2" w:rsidRDefault="005E3F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Al. IX Wieków Kielc 3,   25-516 Kielce, budynek C-1, IV piętro sekretariat, p. 412</w:t>
      </w:r>
    </w:p>
    <w:p w:rsidR="00611DC2" w:rsidRDefault="00611DC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611DC2" w:rsidRDefault="005E3FE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Inne informacje:</w:t>
      </w:r>
    </w:p>
    <w:p w:rsidR="00611DC2" w:rsidRDefault="00611D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11DC2" w:rsidRDefault="005E3F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Niniejszy nabór ma na celu wyłonienie 3 lub więcej kandydatów spełniających wymagania formalne w za</w:t>
      </w:r>
      <w:r>
        <w:rPr>
          <w:rFonts w:ascii="Times New Roman" w:eastAsia="Times New Roman" w:hAnsi="Times New Roman" w:cs="Times New Roman"/>
          <w:sz w:val="24"/>
        </w:rPr>
        <w:t>kresie umożliwiającym przesłanie ich dokumentacji aplikacyjnej Staroście Sandomierskiemu, celem dokonania ostatecznego wyboru i powołania powiatowego inspektora nadzoru budowlanego.</w:t>
      </w:r>
    </w:p>
    <w:p w:rsidR="00611DC2" w:rsidRDefault="00611D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11DC2" w:rsidRDefault="005E3FE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W ofercie należy podać dane kontaktowe: adres zamieszkania, numer telefon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u, adres 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br/>
        <w:t>e-mail.</w:t>
      </w:r>
    </w:p>
    <w:p w:rsidR="00611DC2" w:rsidRDefault="00611D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11DC2" w:rsidRDefault="005E3FEF">
      <w:pPr>
        <w:spacing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Nadesłane aplikacje kandydatów, którzy nie zostaną zakwalifikowani przez Świętokrzyskiego Wojewódzkiego Inspektora Nadzoru Budowlanego w Kielcach do wskazania Staroście Sandomierskiemu nie będą zwracane kandydatom i pozostaną, dla celów </w:t>
      </w:r>
      <w:r>
        <w:rPr>
          <w:rFonts w:ascii="Times New Roman" w:eastAsia="Times New Roman" w:hAnsi="Times New Roman" w:cs="Times New Roman"/>
          <w:sz w:val="24"/>
        </w:rPr>
        <w:t xml:space="preserve">dowodowych, </w:t>
      </w:r>
      <w:r>
        <w:rPr>
          <w:rFonts w:ascii="Times New Roman" w:eastAsia="Times New Roman" w:hAnsi="Times New Roman" w:cs="Times New Roman"/>
          <w:sz w:val="24"/>
        </w:rPr>
        <w:br/>
        <w:t>w dokumentacji WINB w Kielcach nie dłużej niż do czasu zakończenia procesu naboru na PINB w powiecie sandomierskim, wówczas zostaną komisyjnie zniszczone chyba, że składający wyraźnie zażąda ich zwrotu.</w:t>
      </w:r>
    </w:p>
    <w:p w:rsidR="00611DC2" w:rsidRDefault="005E3FEF">
      <w:pPr>
        <w:spacing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Dodatkowe informacje dotyczące naboru mo</w:t>
      </w:r>
      <w:r>
        <w:rPr>
          <w:rFonts w:ascii="Times New Roman" w:eastAsia="Times New Roman" w:hAnsi="Times New Roman" w:cs="Times New Roman"/>
          <w:sz w:val="24"/>
        </w:rPr>
        <w:t xml:space="preserve">żna uzyskać pod nr. </w:t>
      </w:r>
      <w:proofErr w:type="spellStart"/>
      <w:r>
        <w:rPr>
          <w:rFonts w:ascii="Times New Roman" w:eastAsia="Times New Roman" w:hAnsi="Times New Roman" w:cs="Times New Roman"/>
          <w:sz w:val="24"/>
        </w:rPr>
        <w:t>tel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41- 345-38-70 wew.206, </w:t>
      </w:r>
      <w:bookmarkEnd w:id="0"/>
    </w:p>
    <w:sectPr w:rsidR="00611DC2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7D1C"/>
    <w:multiLevelType w:val="multilevel"/>
    <w:tmpl w:val="B9A0D950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32368D3"/>
    <w:multiLevelType w:val="multilevel"/>
    <w:tmpl w:val="4C3AE0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569427CE"/>
    <w:multiLevelType w:val="multilevel"/>
    <w:tmpl w:val="7BDC398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67631891"/>
    <w:multiLevelType w:val="multilevel"/>
    <w:tmpl w:val="4D900CD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6EAB5B7C"/>
    <w:multiLevelType w:val="multilevel"/>
    <w:tmpl w:val="B7888CA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DC2"/>
    <w:rsid w:val="005E3FEF"/>
    <w:rsid w:val="0061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ewelina_p</dc:creator>
  <cp:lastModifiedBy>bajak</cp:lastModifiedBy>
  <cp:revision>2</cp:revision>
  <cp:lastPrinted>2022-03-28T09:42:00Z</cp:lastPrinted>
  <dcterms:created xsi:type="dcterms:W3CDTF">2022-07-12T06:14:00Z</dcterms:created>
  <dcterms:modified xsi:type="dcterms:W3CDTF">2022-07-12T06:14:00Z</dcterms:modified>
  <dc:language>pl-PL</dc:language>
</cp:coreProperties>
</file>